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2792" w14:textId="77777777" w:rsidR="007A5730" w:rsidRDefault="007A5730" w:rsidP="007A5730">
      <w:pPr>
        <w:spacing w:after="0"/>
        <w:jc w:val="center"/>
        <w:rPr>
          <w:sz w:val="24"/>
          <w:szCs w:val="24"/>
        </w:rPr>
      </w:pPr>
    </w:p>
    <w:p w14:paraId="072AAACC" w14:textId="43433A2D" w:rsidR="00F94251" w:rsidRDefault="00F94251" w:rsidP="00F94251">
      <w:pPr>
        <w:jc w:val="center"/>
        <w:rPr>
          <w:b/>
          <w:sz w:val="28"/>
          <w:szCs w:val="28"/>
          <w:u w:val="single"/>
        </w:rPr>
      </w:pPr>
      <w:r>
        <w:rPr>
          <w:b/>
          <w:sz w:val="28"/>
          <w:szCs w:val="28"/>
          <w:u w:val="single"/>
        </w:rPr>
        <w:t>TERMO DE AUTORIZAÇÃO RHC PARA PESQUISA</w:t>
      </w:r>
      <w:r>
        <w:rPr>
          <w:sz w:val="28"/>
          <w:szCs w:val="28"/>
          <w:u w:val="single"/>
        </w:rPr>
        <w:t>.</w:t>
      </w:r>
    </w:p>
    <w:p w14:paraId="0AE6FE99" w14:textId="77777777" w:rsidR="00F94251" w:rsidRDefault="00F94251" w:rsidP="00F94251">
      <w:pPr>
        <w:pStyle w:val="NormalWeb"/>
        <w:spacing w:before="0" w:beforeAutospacing="0" w:after="0" w:afterAutospacing="0"/>
        <w:rPr>
          <w:b/>
        </w:rPr>
      </w:pPr>
      <w:r>
        <w:rPr>
          <w:b/>
          <w:u w:val="single"/>
        </w:rPr>
        <w:t>Título da pesquisa</w:t>
      </w:r>
      <w:r>
        <w:rPr>
          <w:b/>
        </w:rPr>
        <w:t>:</w:t>
      </w:r>
    </w:p>
    <w:p w14:paraId="5AC1E6AF" w14:textId="77777777" w:rsidR="00F94251" w:rsidRDefault="00F94251" w:rsidP="00F94251">
      <w:pPr>
        <w:pStyle w:val="NormalWeb"/>
        <w:spacing w:before="0" w:beforeAutospacing="0" w:after="0" w:afterAutospacing="0"/>
      </w:pPr>
      <w:r>
        <w:rPr>
          <w:b/>
          <w:u w:val="single"/>
        </w:rPr>
        <w:t>Pesquisador</w:t>
      </w:r>
      <w:r>
        <w:t>:</w:t>
      </w:r>
    </w:p>
    <w:p w14:paraId="5BBB9CC4" w14:textId="3D4B003F" w:rsidR="00F94251" w:rsidRPr="00CE6212" w:rsidRDefault="00F94251" w:rsidP="00F94251">
      <w:pPr>
        <w:pStyle w:val="NormalWeb"/>
        <w:spacing w:before="0" w:beforeAutospacing="0" w:after="0" w:afterAutospacing="0"/>
        <w:rPr>
          <w:b/>
        </w:rPr>
      </w:pPr>
      <w:r>
        <w:rPr>
          <w:b/>
          <w:u w:val="single"/>
        </w:rPr>
        <w:t>Assistente</w:t>
      </w:r>
      <w:r w:rsidR="00CE6212">
        <w:rPr>
          <w:b/>
          <w:u w:val="single"/>
        </w:rPr>
        <w:t xml:space="preserve">s </w:t>
      </w:r>
      <w:r w:rsidR="00931AEA">
        <w:rPr>
          <w:b/>
          <w:color w:val="FF0000"/>
          <w:u w:val="single"/>
        </w:rPr>
        <w:t>OU</w:t>
      </w:r>
      <w:r w:rsidR="00CE6212">
        <w:rPr>
          <w:b/>
          <w:u w:val="single"/>
        </w:rPr>
        <w:t xml:space="preserve"> equipe</w:t>
      </w:r>
      <w:r>
        <w:rPr>
          <w:b/>
          <w:u w:val="single"/>
        </w:rPr>
        <w:t xml:space="preserve"> de </w:t>
      </w:r>
      <w:r w:rsidR="00931AEA">
        <w:rPr>
          <w:b/>
          <w:u w:val="single"/>
        </w:rPr>
        <w:t>Pe</w:t>
      </w:r>
      <w:r>
        <w:rPr>
          <w:b/>
          <w:u w:val="single"/>
        </w:rPr>
        <w:t>squisa</w:t>
      </w:r>
      <w:r w:rsidR="00CE6212" w:rsidRPr="00CE6212">
        <w:rPr>
          <w:b/>
        </w:rPr>
        <w:t>:</w:t>
      </w:r>
      <w:r w:rsidRPr="00CE6212">
        <w:rPr>
          <w:b/>
        </w:rPr>
        <w:t xml:space="preserve"> (</w:t>
      </w:r>
      <w:r w:rsidRPr="00CE6212">
        <w:rPr>
          <w:b/>
          <w:color w:val="FF0000"/>
        </w:rPr>
        <w:t>se houver</w:t>
      </w:r>
      <w:r w:rsidR="00CE6212" w:rsidRPr="00CE6212">
        <w:rPr>
          <w:b/>
          <w:color w:val="FF0000"/>
        </w:rPr>
        <w:t xml:space="preserve">, </w:t>
      </w:r>
      <w:r w:rsidR="00367569">
        <w:rPr>
          <w:b/>
          <w:color w:val="FF0000"/>
        </w:rPr>
        <w:t>informar nome completo</w:t>
      </w:r>
      <w:r w:rsidR="00367569" w:rsidRPr="00367569">
        <w:rPr>
          <w:b/>
        </w:rPr>
        <w:t>)</w:t>
      </w:r>
    </w:p>
    <w:p w14:paraId="2D59E5E1" w14:textId="77777777" w:rsidR="00F94251" w:rsidRDefault="00F94251" w:rsidP="00F94251">
      <w:pPr>
        <w:pStyle w:val="NormalWeb"/>
        <w:spacing w:before="0" w:beforeAutospacing="0" w:after="0" w:afterAutospacing="0"/>
      </w:pPr>
      <w:r>
        <w:rPr>
          <w:b/>
          <w:u w:val="single"/>
        </w:rPr>
        <w:t>Aplicação da pesquisa é referente</w:t>
      </w:r>
      <w:r>
        <w:t>: TCC(  ) Mestrado(  ) Doutorado(  ) TCR(  ) Outros(  )</w:t>
      </w:r>
    </w:p>
    <w:p w14:paraId="6CD4C619" w14:textId="77777777" w:rsidR="00F94251" w:rsidRDefault="00F94251" w:rsidP="00F94251">
      <w:pPr>
        <w:pStyle w:val="NormalWeb"/>
        <w:spacing w:before="0" w:beforeAutospacing="0" w:after="0" w:afterAutospacing="0"/>
        <w:rPr>
          <w:b/>
        </w:rPr>
      </w:pPr>
      <w:r>
        <w:rPr>
          <w:b/>
          <w:u w:val="single"/>
        </w:rPr>
        <w:t>Se outros, especificar:</w:t>
      </w:r>
    </w:p>
    <w:p w14:paraId="39C0935C" w14:textId="64680F97" w:rsidR="00F94251" w:rsidRPr="00CE6212" w:rsidRDefault="00CE6212" w:rsidP="00F94251">
      <w:pPr>
        <w:pStyle w:val="NormalWeb"/>
        <w:spacing w:before="0" w:beforeAutospacing="0" w:after="0" w:afterAutospacing="0"/>
        <w:rPr>
          <w:color w:val="FF0000"/>
        </w:rPr>
      </w:pPr>
      <w:r>
        <w:rPr>
          <w:b/>
          <w:u w:val="single"/>
        </w:rPr>
        <w:t>P</w:t>
      </w:r>
      <w:r w:rsidR="00F94251">
        <w:rPr>
          <w:b/>
          <w:u w:val="single"/>
        </w:rPr>
        <w:t xml:space="preserve">eríodo </w:t>
      </w:r>
      <w:r>
        <w:rPr>
          <w:b/>
          <w:u w:val="single"/>
        </w:rPr>
        <w:t>da coleta</w:t>
      </w:r>
      <w:r w:rsidR="00F94251">
        <w:rPr>
          <w:u w:val="single"/>
        </w:rPr>
        <w:t>:</w:t>
      </w:r>
      <w:r w:rsidR="00F94251">
        <w:t xml:space="preserve"> (</w:t>
      </w:r>
      <w:r w:rsidRPr="00CE6212">
        <w:rPr>
          <w:color w:val="FF0000"/>
        </w:rPr>
        <w:t>informar a</w:t>
      </w:r>
      <w:r w:rsidR="00F94251" w:rsidRPr="00CE6212">
        <w:rPr>
          <w:color w:val="FF0000"/>
        </w:rPr>
        <w:t xml:space="preserve">no </w:t>
      </w:r>
      <w:r w:rsidRPr="00CE6212">
        <w:rPr>
          <w:color w:val="FF0000"/>
        </w:rPr>
        <w:t xml:space="preserve">referente aos prontuários que deseja para a pesquisa </w:t>
      </w:r>
      <w:r>
        <w:rPr>
          <w:color w:val="FF0000"/>
        </w:rPr>
        <w:t>ex:</w:t>
      </w:r>
      <w:r w:rsidR="00F94251" w:rsidRPr="00CE6212">
        <w:rPr>
          <w:color w:val="FF0000"/>
        </w:rPr>
        <w:t>2000 até 2002</w:t>
      </w:r>
      <w:r w:rsidR="00F94251" w:rsidRPr="00CE6212">
        <w:t>)</w:t>
      </w:r>
    </w:p>
    <w:p w14:paraId="2BE20804" w14:textId="77777777" w:rsidR="00F94251" w:rsidRDefault="00F94251" w:rsidP="00F94251">
      <w:pPr>
        <w:pStyle w:val="NormalWeb"/>
        <w:spacing w:before="0" w:beforeAutospacing="0" w:after="0" w:afterAutospacing="0"/>
      </w:pPr>
      <w:r>
        <w:rPr>
          <w:b/>
        </w:rPr>
        <w:t>CID</w:t>
      </w:r>
      <w:r>
        <w:t>.:_______________________________________.</w:t>
      </w:r>
    </w:p>
    <w:p w14:paraId="369EA9C3" w14:textId="1E7EBFFC" w:rsidR="00F94251" w:rsidRDefault="00F94251" w:rsidP="00F94251">
      <w:pPr>
        <w:pStyle w:val="NormalWeb"/>
        <w:spacing w:after="0" w:line="360" w:lineRule="auto"/>
        <w:jc w:val="both"/>
        <w:rPr>
          <w:rFonts w:ascii="Arial" w:hAnsi="Arial" w:cs="Arial"/>
          <w:sz w:val="22"/>
          <w:szCs w:val="22"/>
        </w:rPr>
      </w:pPr>
      <w:r>
        <w:rPr>
          <w:rFonts w:ascii="Arial" w:hAnsi="Arial" w:cs="Arial"/>
          <w:sz w:val="22"/>
          <w:szCs w:val="22"/>
        </w:rPr>
        <w:t xml:space="preserve">Declaramos para os devidos fins, que cederemos ao pesquisador acima, o acesso aos dados de número do registro de prontuários de todos os pacientes para serem utilizados na pesquisa, referente ao período informado. Esta autorização está condicionada ao cumprimento do pesquisador aos requisitos da </w:t>
      </w:r>
      <w:r>
        <w:rPr>
          <w:rFonts w:ascii="Arial" w:hAnsi="Arial" w:cs="Arial"/>
          <w:b/>
          <w:sz w:val="22"/>
          <w:szCs w:val="22"/>
        </w:rPr>
        <w:t>Resolução nº.:</w:t>
      </w:r>
      <w:r>
        <w:rPr>
          <w:rFonts w:ascii="Arial" w:hAnsi="Arial" w:cs="Arial"/>
          <w:color w:val="FF0000"/>
          <w:sz w:val="22"/>
          <w:szCs w:val="22"/>
        </w:rPr>
        <w:t>.......</w:t>
      </w:r>
      <w:r>
        <w:rPr>
          <w:rFonts w:ascii="Arial" w:hAnsi="Arial" w:cs="Arial"/>
          <w:sz w:val="22"/>
          <w:szCs w:val="22"/>
        </w:rPr>
        <w:t>(</w:t>
      </w:r>
      <w:r>
        <w:rPr>
          <w:rFonts w:ascii="Arial" w:hAnsi="Arial" w:cs="Arial"/>
          <w:color w:val="FF0000"/>
          <w:sz w:val="22"/>
          <w:szCs w:val="22"/>
        </w:rPr>
        <w:t>informar Resolução</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 xml:space="preserve">e suas complementares, comprometendo-se o mesmo a utilizar os dados pessoais dos sujeitos da pesquisa, exclusivamente para os fins científicos, mantendo o sigilo e garantindo a não utilização das informações em prejuízo das pessoas e/ou das comunidades. Para obter os dados do </w:t>
      </w:r>
      <w:r w:rsidRPr="006C6CC0">
        <w:rPr>
          <w:rFonts w:ascii="Arial" w:hAnsi="Arial" w:cs="Arial"/>
          <w:b/>
          <w:bCs/>
          <w:sz w:val="22"/>
          <w:szCs w:val="22"/>
        </w:rPr>
        <w:t>RHC</w:t>
      </w:r>
      <w:r>
        <w:rPr>
          <w:rFonts w:ascii="Arial" w:hAnsi="Arial" w:cs="Arial"/>
          <w:sz w:val="22"/>
          <w:szCs w:val="22"/>
        </w:rPr>
        <w:t xml:space="preserve"> afim de iniciar a coleta o pesquisador</w:t>
      </w:r>
      <w:r>
        <w:rPr>
          <w:rFonts w:ascii="Arial" w:hAnsi="Arial" w:cs="Arial"/>
          <w:color w:val="3333FF"/>
          <w:sz w:val="22"/>
          <w:szCs w:val="22"/>
        </w:rPr>
        <w:t xml:space="preserve"> </w:t>
      </w:r>
      <w:r>
        <w:rPr>
          <w:rFonts w:ascii="Arial" w:hAnsi="Arial" w:cs="Arial"/>
          <w:sz w:val="22"/>
          <w:szCs w:val="22"/>
        </w:rPr>
        <w:t xml:space="preserve">deverá apresentar o </w:t>
      </w:r>
      <w:r>
        <w:rPr>
          <w:rFonts w:ascii="Arial" w:hAnsi="Arial" w:cs="Arial"/>
          <w:b/>
          <w:sz w:val="22"/>
          <w:szCs w:val="22"/>
          <w:u w:val="single"/>
        </w:rPr>
        <w:t>Parecer Consubstanciado</w:t>
      </w:r>
      <w:r>
        <w:rPr>
          <w:rFonts w:ascii="Arial" w:hAnsi="Arial" w:cs="Arial"/>
          <w:sz w:val="22"/>
          <w:szCs w:val="22"/>
        </w:rPr>
        <w:t xml:space="preserve"> devidamente </w:t>
      </w:r>
      <w:r>
        <w:rPr>
          <w:rFonts w:ascii="Arial" w:hAnsi="Arial" w:cs="Arial"/>
          <w:b/>
          <w:sz w:val="22"/>
          <w:szCs w:val="22"/>
          <w:u w:val="single"/>
        </w:rPr>
        <w:t>Aprovado</w:t>
      </w:r>
      <w:r>
        <w:rPr>
          <w:rFonts w:ascii="Arial" w:hAnsi="Arial" w:cs="Arial"/>
          <w:sz w:val="22"/>
          <w:szCs w:val="22"/>
        </w:rPr>
        <w:t xml:space="preserve"> pelo CEP/HCP</w:t>
      </w:r>
      <w:r w:rsidR="006C6CC0">
        <w:rPr>
          <w:rFonts w:ascii="Arial" w:hAnsi="Arial" w:cs="Arial"/>
          <w:sz w:val="22"/>
          <w:szCs w:val="22"/>
        </w:rPr>
        <w:t xml:space="preserve">. </w:t>
      </w:r>
    </w:p>
    <w:p w14:paraId="7FE360D2" w14:textId="77777777" w:rsidR="00F94251" w:rsidRDefault="00F94251" w:rsidP="00F94251">
      <w:pPr>
        <w:pStyle w:val="NormalWeb"/>
        <w:spacing w:after="0" w:line="360" w:lineRule="auto"/>
        <w:jc w:val="center"/>
        <w:rPr>
          <w:rFonts w:ascii="Arial" w:hAnsi="Arial" w:cs="Arial"/>
          <w:sz w:val="22"/>
          <w:szCs w:val="22"/>
        </w:rPr>
      </w:pPr>
      <w:r>
        <w:rPr>
          <w:rFonts w:ascii="Arial" w:hAnsi="Arial" w:cs="Arial"/>
          <w:sz w:val="22"/>
          <w:szCs w:val="22"/>
        </w:rPr>
        <w:t>Recife, _______ de __________ de _______.</w:t>
      </w:r>
    </w:p>
    <w:p w14:paraId="7DB6D1E9" w14:textId="77777777" w:rsidR="00F94251" w:rsidRDefault="00F94251" w:rsidP="00F94251">
      <w:pPr>
        <w:pStyle w:val="NormalWeb"/>
        <w:spacing w:after="0"/>
        <w:jc w:val="center"/>
      </w:pPr>
      <w:r>
        <w:rPr>
          <w:rFonts w:ascii="Arial" w:hAnsi="Arial" w:cs="Arial"/>
          <w:sz w:val="22"/>
          <w:szCs w:val="22"/>
        </w:rPr>
        <w:t>___________________________________________________</w:t>
      </w:r>
    </w:p>
    <w:p w14:paraId="699FD406" w14:textId="77777777" w:rsidR="00F94251" w:rsidRPr="006C6CC0" w:rsidRDefault="00F94251" w:rsidP="00F94251">
      <w:pPr>
        <w:pStyle w:val="NormalWeb"/>
        <w:spacing w:after="0"/>
        <w:jc w:val="center"/>
        <w:rPr>
          <w:rFonts w:ascii="Arial" w:hAnsi="Arial" w:cs="Arial"/>
          <w:b/>
          <w:bCs/>
          <w:sz w:val="22"/>
          <w:szCs w:val="22"/>
        </w:rPr>
      </w:pPr>
      <w:r w:rsidRPr="006C6CC0">
        <w:rPr>
          <w:rFonts w:ascii="Arial" w:hAnsi="Arial" w:cs="Arial"/>
          <w:b/>
          <w:bCs/>
          <w:sz w:val="22"/>
          <w:szCs w:val="22"/>
        </w:rPr>
        <w:t>(assinatura e carimbo do Coordenador do RHC)</w:t>
      </w:r>
    </w:p>
    <w:p w14:paraId="4AF68285" w14:textId="77777777" w:rsidR="00F94251" w:rsidRPr="00774E9E" w:rsidRDefault="00F94251" w:rsidP="007A5730">
      <w:pPr>
        <w:spacing w:after="0"/>
        <w:jc w:val="center"/>
        <w:rPr>
          <w:sz w:val="24"/>
          <w:szCs w:val="24"/>
        </w:rPr>
      </w:pPr>
    </w:p>
    <w:p w14:paraId="3C24928F" w14:textId="77777777" w:rsidR="00D30659" w:rsidRDefault="00D30659" w:rsidP="00D30659">
      <w:pPr>
        <w:pStyle w:val="NormalWeb"/>
        <w:spacing w:before="0" w:beforeAutospacing="0" w:after="0" w:afterAutospacing="0"/>
        <w:jc w:val="center"/>
        <w:rPr>
          <w:b/>
          <w:bCs/>
          <w:color w:val="FF0000"/>
          <w:u w:val="single"/>
        </w:rPr>
      </w:pPr>
      <w:r>
        <w:rPr>
          <w:b/>
          <w:bCs/>
          <w:color w:val="FF0000"/>
          <w:u w:val="single"/>
        </w:rPr>
        <w:t>OBS:</w:t>
      </w:r>
    </w:p>
    <w:p w14:paraId="62173D2E" w14:textId="50A56B07" w:rsidR="00D30659" w:rsidRDefault="00D30659" w:rsidP="00D30659">
      <w:pPr>
        <w:pStyle w:val="NormalWeb"/>
        <w:spacing w:before="0" w:beforeAutospacing="0" w:after="0" w:afterAutospacing="0"/>
        <w:jc w:val="center"/>
        <w:rPr>
          <w:color w:val="FF0000"/>
        </w:rPr>
      </w:pPr>
      <w:r>
        <w:rPr>
          <w:color w:val="FF0000"/>
          <w:u w:val="single"/>
        </w:rPr>
        <w:t xml:space="preserve"> </w:t>
      </w:r>
      <w:r>
        <w:rPr>
          <w:color w:val="FF0000"/>
        </w:rPr>
        <w:t>Projetos de TCC o ORIENTADOR será o pesquisador principal e o aluno ASSISTENTE da pesquisa. Para demais projetos de: TCR, ME</w:t>
      </w:r>
      <w:r w:rsidR="002F29C6">
        <w:rPr>
          <w:color w:val="FF0000"/>
        </w:rPr>
        <w:t>S</w:t>
      </w:r>
      <w:r>
        <w:rPr>
          <w:color w:val="FF0000"/>
        </w:rPr>
        <w:t xml:space="preserve">TRADO e DOUTORADO, o ORIENTADOR fica com ASSISTENTE da pesquisa. </w:t>
      </w:r>
    </w:p>
    <w:p w14:paraId="3093079F" w14:textId="77777777" w:rsidR="00D30659" w:rsidRDefault="00D30659" w:rsidP="00D30659">
      <w:pPr>
        <w:pStyle w:val="NormalWeb"/>
        <w:spacing w:after="0" w:afterAutospacing="0"/>
        <w:jc w:val="center"/>
        <w:rPr>
          <w:b/>
          <w:bCs/>
          <w:color w:val="FF0000"/>
          <w:u w:val="single"/>
        </w:rPr>
      </w:pPr>
      <w:r>
        <w:rPr>
          <w:b/>
          <w:bCs/>
          <w:color w:val="FF0000"/>
          <w:u w:val="single"/>
        </w:rPr>
        <w:t>SAIBA:</w:t>
      </w:r>
    </w:p>
    <w:p w14:paraId="1398268C" w14:textId="77777777" w:rsidR="00D30659" w:rsidRDefault="00D30659" w:rsidP="00D30659">
      <w:pPr>
        <w:pStyle w:val="NormalWeb"/>
        <w:spacing w:before="0" w:beforeAutospacing="0" w:after="0" w:afterAutospacing="0"/>
        <w:jc w:val="center"/>
        <w:rPr>
          <w:color w:val="FF0000"/>
        </w:rPr>
      </w:pPr>
      <w:r>
        <w:rPr>
          <w:color w:val="FF0000"/>
          <w:u w:val="single"/>
        </w:rPr>
        <w:t xml:space="preserve"> Assistente:</w:t>
      </w:r>
      <w:r>
        <w:rPr>
          <w:color w:val="FF0000"/>
        </w:rPr>
        <w:t xml:space="preserve"> pode preencher, submeter e acompanhar o projeto na PB.</w:t>
      </w:r>
    </w:p>
    <w:p w14:paraId="4F0B7CC9" w14:textId="77777777" w:rsidR="00D30659" w:rsidRDefault="00D30659" w:rsidP="00D30659">
      <w:pPr>
        <w:pStyle w:val="NormalWeb"/>
        <w:spacing w:before="0" w:beforeAutospacing="0" w:after="0" w:afterAutospacing="0"/>
        <w:jc w:val="center"/>
        <w:rPr>
          <w:color w:val="FF0000"/>
        </w:rPr>
      </w:pPr>
      <w:r>
        <w:rPr>
          <w:color w:val="FF0000"/>
          <w:u w:val="single"/>
        </w:rPr>
        <w:t>Equipe:</w:t>
      </w:r>
      <w:r>
        <w:rPr>
          <w:color w:val="FF0000"/>
        </w:rPr>
        <w:t xml:space="preserve"> participa do desenvolvimento da pesquisa e coleta de dados.</w:t>
      </w:r>
    </w:p>
    <w:p w14:paraId="06BF0024" w14:textId="77777777" w:rsidR="00D30659" w:rsidRDefault="00D30659" w:rsidP="00D30659">
      <w:pPr>
        <w:pStyle w:val="NormalWeb"/>
        <w:spacing w:after="0" w:afterAutospacing="0"/>
        <w:jc w:val="center"/>
        <w:rPr>
          <w:u w:val="single"/>
        </w:rPr>
      </w:pPr>
    </w:p>
    <w:p w14:paraId="7EC259C6" w14:textId="5FFB0848" w:rsidR="000B165B" w:rsidRPr="00802C13" w:rsidRDefault="000B165B" w:rsidP="00D9107E">
      <w:pPr>
        <w:pStyle w:val="NormalWeb"/>
        <w:jc w:val="center"/>
        <w:rPr>
          <w:u w:val="single"/>
        </w:rPr>
      </w:pPr>
    </w:p>
    <w:sectPr w:rsidR="000B165B" w:rsidRPr="00802C13" w:rsidSect="00223423">
      <w:headerReference w:type="default" r:id="rId6"/>
      <w:footerReference w:type="default" r:id="rId7"/>
      <w:pgSz w:w="11906" w:h="16838"/>
      <w:pgMar w:top="195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C1ED" w14:textId="77777777" w:rsidR="000B0EE2" w:rsidRDefault="000B0EE2" w:rsidP="009A6121">
      <w:pPr>
        <w:spacing w:after="0" w:line="240" w:lineRule="auto"/>
      </w:pPr>
      <w:r>
        <w:separator/>
      </w:r>
    </w:p>
  </w:endnote>
  <w:endnote w:type="continuationSeparator" w:id="0">
    <w:p w14:paraId="57C475F6" w14:textId="77777777" w:rsidR="000B0EE2" w:rsidRDefault="000B0EE2" w:rsidP="009A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14CC" w14:textId="77777777" w:rsidR="009A6121" w:rsidRDefault="009A6121" w:rsidP="009A6121">
    <w:pPr>
      <w:pStyle w:val="Rodap"/>
      <w:tabs>
        <w:tab w:val="clear" w:pos="4252"/>
        <w:tab w:val="clear" w:pos="8504"/>
        <w:tab w:val="left" w:pos="2086"/>
      </w:tabs>
    </w:pPr>
    <w:r>
      <w:rPr>
        <w:noProof/>
        <w:lang w:eastAsia="pt-BR"/>
      </w:rPr>
      <w:drawing>
        <wp:anchor distT="0" distB="0" distL="114300" distR="114300" simplePos="0" relativeHeight="251658240" behindDoc="1" locked="0" layoutInCell="1" allowOverlap="1" wp14:anchorId="58DD411C" wp14:editId="3B17B3F3">
          <wp:simplePos x="0" y="0"/>
          <wp:positionH relativeFrom="column">
            <wp:posOffset>-859790</wp:posOffset>
          </wp:positionH>
          <wp:positionV relativeFrom="paragraph">
            <wp:posOffset>-43535</wp:posOffset>
          </wp:positionV>
          <wp:extent cx="7196447" cy="661360"/>
          <wp:effectExtent l="0" t="0" r="5080" b="57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447" cy="661360"/>
                  </a:xfrm>
                  <a:prstGeom prst="rect">
                    <a:avLst/>
                  </a:prstGeom>
                </pic:spPr>
              </pic:pic>
            </a:graphicData>
          </a:graphic>
          <wp14:sizeRelH relativeFrom="page">
            <wp14:pctWidth>0</wp14:pctWidth>
          </wp14:sizeRelH>
          <wp14:sizeRelV relativeFrom="page">
            <wp14:pctHeight>0</wp14:pctHeight>
          </wp14:sizeRelV>
        </wp:anchor>
      </w:drawing>
    </w:r>
    <w:r>
      <w:tab/>
    </w:r>
  </w:p>
  <w:p w14:paraId="57B0B63E" w14:textId="77777777" w:rsidR="009A6121" w:rsidRDefault="009A61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A4F8" w14:textId="77777777" w:rsidR="000B0EE2" w:rsidRDefault="000B0EE2" w:rsidP="009A6121">
      <w:pPr>
        <w:spacing w:after="0" w:line="240" w:lineRule="auto"/>
      </w:pPr>
      <w:r>
        <w:separator/>
      </w:r>
    </w:p>
  </w:footnote>
  <w:footnote w:type="continuationSeparator" w:id="0">
    <w:p w14:paraId="1B1F2DAA" w14:textId="77777777" w:rsidR="000B0EE2" w:rsidRDefault="000B0EE2" w:rsidP="009A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5FEB" w14:textId="45581877" w:rsidR="009A6121" w:rsidRDefault="009A6121">
    <w:pPr>
      <w:pStyle w:val="Cabealho"/>
    </w:pPr>
    <w:r>
      <w:rPr>
        <w:noProof/>
        <w:lang w:eastAsia="pt-BR"/>
      </w:rPr>
      <w:drawing>
        <wp:anchor distT="0" distB="0" distL="114300" distR="114300" simplePos="0" relativeHeight="251659264" behindDoc="1" locked="0" layoutInCell="1" allowOverlap="1" wp14:anchorId="1469D462" wp14:editId="3B056415">
          <wp:simplePos x="0" y="0"/>
          <wp:positionH relativeFrom="column">
            <wp:align>center</wp:align>
          </wp:positionH>
          <wp:positionV relativeFrom="paragraph">
            <wp:posOffset>-398799</wp:posOffset>
          </wp:positionV>
          <wp:extent cx="4064400" cy="14796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P - PRINCIPAL-0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64400" cy="14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863E1" w14:textId="77777777" w:rsidR="009A6121" w:rsidRDefault="009A612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21"/>
    <w:rsid w:val="0008721C"/>
    <w:rsid w:val="000A05E9"/>
    <w:rsid w:val="000B0EE2"/>
    <w:rsid w:val="000B165B"/>
    <w:rsid w:val="001B4BB6"/>
    <w:rsid w:val="00205052"/>
    <w:rsid w:val="002205A5"/>
    <w:rsid w:val="00223423"/>
    <w:rsid w:val="00276EBF"/>
    <w:rsid w:val="002F29C6"/>
    <w:rsid w:val="00367569"/>
    <w:rsid w:val="00424F62"/>
    <w:rsid w:val="00513EC6"/>
    <w:rsid w:val="005A392D"/>
    <w:rsid w:val="006C6CC0"/>
    <w:rsid w:val="00761D46"/>
    <w:rsid w:val="007A5730"/>
    <w:rsid w:val="007E6BDE"/>
    <w:rsid w:val="00802C13"/>
    <w:rsid w:val="0085429B"/>
    <w:rsid w:val="00931AEA"/>
    <w:rsid w:val="00964AD0"/>
    <w:rsid w:val="009A6121"/>
    <w:rsid w:val="00A34A32"/>
    <w:rsid w:val="00A55EAF"/>
    <w:rsid w:val="00AE16E5"/>
    <w:rsid w:val="00AF208D"/>
    <w:rsid w:val="00B53677"/>
    <w:rsid w:val="00C4602B"/>
    <w:rsid w:val="00CB255E"/>
    <w:rsid w:val="00CE6212"/>
    <w:rsid w:val="00D30659"/>
    <w:rsid w:val="00D72E65"/>
    <w:rsid w:val="00D9107E"/>
    <w:rsid w:val="00E7041F"/>
    <w:rsid w:val="00EC48F2"/>
    <w:rsid w:val="00F37FC1"/>
    <w:rsid w:val="00F42E3E"/>
    <w:rsid w:val="00F94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DB44"/>
  <w15:docId w15:val="{3975482C-3BEC-42D9-B12D-9BD13AAD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61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6121"/>
    <w:rPr>
      <w:rFonts w:ascii="Tahoma" w:hAnsi="Tahoma" w:cs="Tahoma"/>
      <w:sz w:val="16"/>
      <w:szCs w:val="16"/>
    </w:rPr>
  </w:style>
  <w:style w:type="paragraph" w:styleId="Cabealho">
    <w:name w:val="header"/>
    <w:basedOn w:val="Normal"/>
    <w:link w:val="CabealhoChar"/>
    <w:uiPriority w:val="99"/>
    <w:unhideWhenUsed/>
    <w:rsid w:val="009A61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6121"/>
  </w:style>
  <w:style w:type="paragraph" w:styleId="Rodap">
    <w:name w:val="footer"/>
    <w:basedOn w:val="Normal"/>
    <w:link w:val="RodapChar"/>
    <w:uiPriority w:val="99"/>
    <w:unhideWhenUsed/>
    <w:rsid w:val="009A6121"/>
    <w:pPr>
      <w:tabs>
        <w:tab w:val="center" w:pos="4252"/>
        <w:tab w:val="right" w:pos="8504"/>
      </w:tabs>
      <w:spacing w:after="0" w:line="240" w:lineRule="auto"/>
    </w:pPr>
  </w:style>
  <w:style w:type="character" w:customStyle="1" w:styleId="RodapChar">
    <w:name w:val="Rodapé Char"/>
    <w:basedOn w:val="Fontepargpadro"/>
    <w:link w:val="Rodap"/>
    <w:uiPriority w:val="99"/>
    <w:rsid w:val="009A6121"/>
  </w:style>
  <w:style w:type="paragraph" w:styleId="NormalWeb">
    <w:name w:val="Normal (Web)"/>
    <w:basedOn w:val="Normal"/>
    <w:uiPriority w:val="99"/>
    <w:semiHidden/>
    <w:unhideWhenUsed/>
    <w:rsid w:val="00D910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107E"/>
    <w:rPr>
      <w:b/>
      <w:bCs/>
    </w:rPr>
  </w:style>
  <w:style w:type="table" w:styleId="Tabelacomgrade">
    <w:name w:val="Table Grid"/>
    <w:basedOn w:val="Tabelanormal"/>
    <w:uiPriority w:val="59"/>
    <w:rsid w:val="0080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206">
      <w:bodyDiv w:val="1"/>
      <w:marLeft w:val="0"/>
      <w:marRight w:val="0"/>
      <w:marTop w:val="0"/>
      <w:marBottom w:val="0"/>
      <w:divBdr>
        <w:top w:val="none" w:sz="0" w:space="0" w:color="auto"/>
        <w:left w:val="none" w:sz="0" w:space="0" w:color="auto"/>
        <w:bottom w:val="none" w:sz="0" w:space="0" w:color="auto"/>
        <w:right w:val="none" w:sz="0" w:space="0" w:color="auto"/>
      </w:divBdr>
    </w:div>
    <w:div w:id="1266160269">
      <w:bodyDiv w:val="1"/>
      <w:marLeft w:val="0"/>
      <w:marRight w:val="0"/>
      <w:marTop w:val="0"/>
      <w:marBottom w:val="0"/>
      <w:divBdr>
        <w:top w:val="none" w:sz="0" w:space="0" w:color="auto"/>
        <w:left w:val="none" w:sz="0" w:space="0" w:color="auto"/>
        <w:bottom w:val="none" w:sz="0" w:space="0" w:color="auto"/>
        <w:right w:val="none" w:sz="0" w:space="0" w:color="auto"/>
      </w:divBdr>
    </w:div>
    <w:div w:id="1904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Julliana Estelita</dc:creator>
  <cp:lastModifiedBy>Anany Carvalho Giles Guimaraes</cp:lastModifiedBy>
  <cp:revision>12</cp:revision>
  <cp:lastPrinted>2018-01-10T13:50:00Z</cp:lastPrinted>
  <dcterms:created xsi:type="dcterms:W3CDTF">2023-11-06T12:00:00Z</dcterms:created>
  <dcterms:modified xsi:type="dcterms:W3CDTF">2023-11-07T16:51:00Z</dcterms:modified>
</cp:coreProperties>
</file>